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8C31" w14:textId="77777777" w:rsidR="002576D4" w:rsidRPr="00D848E5" w:rsidRDefault="002576D4" w:rsidP="002576D4">
      <w:r w:rsidRPr="00D848E5">
        <w:rPr>
          <w:noProof/>
        </w:rPr>
        <w:drawing>
          <wp:anchor distT="0" distB="0" distL="114300" distR="114300" simplePos="0" relativeHeight="251660288" behindDoc="1" locked="0" layoutInCell="1" allowOverlap="1" wp14:anchorId="7CAA8825" wp14:editId="3535E21D">
            <wp:simplePos x="0" y="0"/>
            <wp:positionH relativeFrom="column">
              <wp:posOffset>114300</wp:posOffset>
            </wp:positionH>
            <wp:positionV relativeFrom="paragraph">
              <wp:posOffset>-321310</wp:posOffset>
            </wp:positionV>
            <wp:extent cx="1323975" cy="809625"/>
            <wp:effectExtent l="19050" t="0" r="9525" b="0"/>
            <wp:wrapNone/>
            <wp:docPr id="2" name="Picture 2" descr="mali%20grb%20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%20grb%20srbij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E7E2EE" w14:textId="77777777" w:rsidR="002576D4" w:rsidRPr="00D848E5" w:rsidRDefault="002576D4" w:rsidP="00754019">
      <w:pPr>
        <w:ind w:left="284" w:hanging="284"/>
        <w:outlineLvl w:val="0"/>
      </w:pPr>
    </w:p>
    <w:p w14:paraId="3AF9A7F7" w14:textId="77777777" w:rsidR="002576D4" w:rsidRPr="00D848E5" w:rsidRDefault="002576D4" w:rsidP="002576D4">
      <w:pPr>
        <w:outlineLvl w:val="0"/>
      </w:pPr>
    </w:p>
    <w:p w14:paraId="16AD90F7" w14:textId="77777777" w:rsidR="002576D4" w:rsidRPr="008056EB" w:rsidRDefault="002576D4" w:rsidP="002576D4">
      <w:pPr>
        <w:outlineLvl w:val="0"/>
        <w:rPr>
          <w:rFonts w:ascii="Arial" w:hAnsi="Arial" w:cs="Arial"/>
          <w:b/>
          <w:lang w:val="sr-Cyrl-CS"/>
        </w:rPr>
      </w:pPr>
      <w:r w:rsidRPr="00D848E5">
        <w:t xml:space="preserve"> </w:t>
      </w:r>
      <w:r w:rsidRPr="008056EB">
        <w:rPr>
          <w:rFonts w:ascii="Arial" w:hAnsi="Arial" w:cs="Arial"/>
          <w:b/>
          <w:lang w:val="ru-RU"/>
        </w:rPr>
        <w:t>РЕПУБЛИКА</w:t>
      </w:r>
      <w:r w:rsidRPr="008056EB">
        <w:rPr>
          <w:b/>
          <w:lang w:val="ru-RU"/>
        </w:rPr>
        <w:t xml:space="preserve"> </w:t>
      </w:r>
      <w:r w:rsidRPr="008056EB">
        <w:rPr>
          <w:rFonts w:ascii="Arial" w:hAnsi="Arial" w:cs="Arial"/>
          <w:b/>
          <w:lang w:val="ru-RU"/>
        </w:rPr>
        <w:t>СРБИЈА</w:t>
      </w:r>
    </w:p>
    <w:p w14:paraId="1B9F0C3B" w14:textId="77777777" w:rsidR="002576D4" w:rsidRPr="008056EB" w:rsidRDefault="002576D4" w:rsidP="002576D4">
      <w:pPr>
        <w:outlineLvl w:val="0"/>
        <w:rPr>
          <w:lang w:val="sr-Cyrl-CS"/>
        </w:rPr>
      </w:pPr>
      <w:r w:rsidRPr="008056EB">
        <w:rPr>
          <w:rFonts w:ascii="Arial" w:hAnsi="Arial" w:cs="Arial"/>
          <w:lang w:val="sr-Cyrl-CS"/>
        </w:rPr>
        <w:t>АУТОНОМНА ПОКРАЈИНА КОСОВО И МЕТОХИЈА</w:t>
      </w:r>
    </w:p>
    <w:p w14:paraId="3FA4E543" w14:textId="77777777" w:rsidR="002576D4" w:rsidRPr="008056EB" w:rsidRDefault="002576D4" w:rsidP="002576D4">
      <w:pPr>
        <w:outlineLvl w:val="0"/>
        <w:rPr>
          <w:b/>
          <w:lang w:val="sr-Cyrl-CS"/>
        </w:rPr>
      </w:pPr>
      <w:r w:rsidRPr="008056EB">
        <w:rPr>
          <w:b/>
          <w:lang w:val="sr-Cyrl-CS"/>
        </w:rPr>
        <w:t>ЗДРАВСТВЕНИ ЦЕНТАР ГЊИЛАНЕ</w:t>
      </w:r>
    </w:p>
    <w:p w14:paraId="33FC0D2A" w14:textId="345AE45E" w:rsidR="002576D4" w:rsidRPr="00414AC4" w:rsidRDefault="002576D4" w:rsidP="002576D4">
      <w:pPr>
        <w:outlineLvl w:val="0"/>
        <w:rPr>
          <w:lang w:val="sr-Cyrl-RS"/>
        </w:rPr>
      </w:pPr>
      <w:r w:rsidRPr="008056EB">
        <w:rPr>
          <w:rFonts w:ascii="Arial" w:hAnsi="Arial" w:cs="Arial"/>
          <w:lang w:val="ru-RU"/>
        </w:rPr>
        <w:t>Бр</w:t>
      </w:r>
      <w:r w:rsidR="00A22A6E" w:rsidRPr="008056EB">
        <w:rPr>
          <w:lang w:val="ru-RU"/>
        </w:rPr>
        <w:t>. 01 -</w:t>
      </w:r>
      <w:r w:rsidR="00D848E5" w:rsidRPr="008056EB">
        <w:rPr>
          <w:lang w:val="sr-Latn-RS"/>
        </w:rPr>
        <w:t xml:space="preserve"> </w:t>
      </w:r>
      <w:r w:rsidR="00414AC4">
        <w:rPr>
          <w:lang w:val="sr-Cyrl-RS"/>
        </w:rPr>
        <w:t>816</w:t>
      </w:r>
    </w:p>
    <w:p w14:paraId="6791C538" w14:textId="68E4C338" w:rsidR="002576D4" w:rsidRPr="008056EB" w:rsidRDefault="002576D4" w:rsidP="002576D4">
      <w:pPr>
        <w:outlineLvl w:val="0"/>
      </w:pPr>
      <w:r w:rsidRPr="008056EB">
        <w:rPr>
          <w:rFonts w:ascii="Arial" w:hAnsi="Arial" w:cs="Arial"/>
          <w:lang w:val="ru-RU"/>
        </w:rPr>
        <w:t>Дана</w:t>
      </w:r>
      <w:r w:rsidRPr="008056EB">
        <w:rPr>
          <w:lang w:val="ru-RU"/>
        </w:rPr>
        <w:t xml:space="preserve"> </w:t>
      </w:r>
      <w:r w:rsidR="00A22A6E" w:rsidRPr="008056EB">
        <w:t xml:space="preserve"> </w:t>
      </w:r>
      <w:r w:rsidR="00414AC4">
        <w:t>27</w:t>
      </w:r>
      <w:r w:rsidR="00596F5D" w:rsidRPr="008056EB">
        <w:t>.</w:t>
      </w:r>
      <w:r w:rsidR="008056EB" w:rsidRPr="008056EB">
        <w:rPr>
          <w:lang w:val="sr-Cyrl-RS"/>
        </w:rPr>
        <w:t>11</w:t>
      </w:r>
      <w:r w:rsidR="00A22A6E" w:rsidRPr="008056EB">
        <w:rPr>
          <w:lang w:val="ru-RU"/>
        </w:rPr>
        <w:t>. 202</w:t>
      </w:r>
      <w:r w:rsidR="008056EB" w:rsidRPr="008056EB">
        <w:rPr>
          <w:lang w:val="sr-Cyrl-RS"/>
        </w:rPr>
        <w:t>5</w:t>
      </w:r>
      <w:r w:rsidRPr="008056EB">
        <w:rPr>
          <w:lang w:val="ru-RU"/>
        </w:rPr>
        <w:t>.</w:t>
      </w:r>
      <w:r w:rsidRPr="008056EB">
        <w:rPr>
          <w:rFonts w:ascii="Arial" w:hAnsi="Arial" w:cs="Arial"/>
          <w:lang w:val="ru-RU"/>
        </w:rPr>
        <w:t>год</w:t>
      </w:r>
      <w:r w:rsidRPr="008056EB">
        <w:rPr>
          <w:lang w:val="ru-RU"/>
        </w:rPr>
        <w:t>.</w:t>
      </w:r>
    </w:p>
    <w:p w14:paraId="5E47E1B0" w14:textId="77777777" w:rsidR="002576D4" w:rsidRPr="008056EB" w:rsidRDefault="002576D4" w:rsidP="002576D4">
      <w:pPr>
        <w:rPr>
          <w:b/>
          <w:lang w:val="ru-RU"/>
        </w:rPr>
      </w:pPr>
      <w:r w:rsidRPr="008056EB">
        <w:rPr>
          <w:lang w:val="ru-RU"/>
        </w:rPr>
        <w:t xml:space="preserve"> </w:t>
      </w:r>
      <w:r w:rsidRPr="008056EB">
        <w:rPr>
          <w:b/>
          <w:lang w:val="sr-Latn-CS"/>
        </w:rPr>
        <w:t xml:space="preserve">П </w:t>
      </w:r>
      <w:r w:rsidRPr="008056EB">
        <w:rPr>
          <w:b/>
        </w:rPr>
        <w:t xml:space="preserve"> </w:t>
      </w:r>
      <w:r w:rsidRPr="008056EB">
        <w:rPr>
          <w:b/>
          <w:lang w:val="sr-Latn-CS"/>
        </w:rPr>
        <w:t>А</w:t>
      </w:r>
      <w:r w:rsidRPr="008056EB">
        <w:rPr>
          <w:b/>
        </w:rPr>
        <w:t xml:space="preserve"> </w:t>
      </w:r>
      <w:r w:rsidRPr="008056EB">
        <w:rPr>
          <w:b/>
          <w:lang w:val="sr-Latn-CS"/>
        </w:rPr>
        <w:t xml:space="preserve"> С </w:t>
      </w:r>
      <w:r w:rsidRPr="008056EB">
        <w:rPr>
          <w:b/>
        </w:rPr>
        <w:t xml:space="preserve"> </w:t>
      </w:r>
      <w:r w:rsidRPr="008056EB">
        <w:rPr>
          <w:b/>
          <w:lang w:val="sr-Latn-CS"/>
        </w:rPr>
        <w:t>Ј</w:t>
      </w:r>
      <w:r w:rsidRPr="008056EB">
        <w:rPr>
          <w:b/>
        </w:rPr>
        <w:t xml:space="preserve"> </w:t>
      </w:r>
      <w:r w:rsidRPr="008056EB">
        <w:rPr>
          <w:b/>
          <w:lang w:val="sr-Latn-CS"/>
        </w:rPr>
        <w:t xml:space="preserve"> А</w:t>
      </w:r>
      <w:r w:rsidRPr="008056EB">
        <w:rPr>
          <w:b/>
        </w:rPr>
        <w:t xml:space="preserve"> </w:t>
      </w:r>
      <w:r w:rsidRPr="008056EB">
        <w:rPr>
          <w:b/>
          <w:lang w:val="sr-Latn-CS"/>
        </w:rPr>
        <w:t xml:space="preserve"> Н</w:t>
      </w:r>
      <w:r w:rsidRPr="008056EB">
        <w:rPr>
          <w:b/>
        </w:rPr>
        <w:t xml:space="preserve"> </w:t>
      </w:r>
      <w:r w:rsidRPr="008056EB">
        <w:rPr>
          <w:b/>
          <w:lang w:val="sr-Latn-CS"/>
        </w:rPr>
        <w:t xml:space="preserve"> Е </w:t>
      </w:r>
      <w:r w:rsidRPr="008056EB">
        <w:rPr>
          <w:rFonts w:ascii="Arial" w:hAnsi="Arial" w:cs="Arial"/>
          <w:b/>
          <w:lang w:val="ru-RU"/>
        </w:rPr>
        <w:t xml:space="preserve">                                        </w:t>
      </w:r>
    </w:p>
    <w:p w14:paraId="3C874D7E" w14:textId="77777777" w:rsidR="008056EB" w:rsidRDefault="006B6116" w:rsidP="00754019">
      <w:pPr>
        <w:tabs>
          <w:tab w:val="left" w:pos="9930"/>
        </w:tabs>
        <w:jc w:val="both"/>
      </w:pPr>
      <w:r w:rsidRPr="00D848E5">
        <w:t xml:space="preserve">                                               </w:t>
      </w:r>
    </w:p>
    <w:p w14:paraId="0A0B8AFE" w14:textId="77777777" w:rsidR="008056EB" w:rsidRDefault="008056EB" w:rsidP="00754019">
      <w:pPr>
        <w:tabs>
          <w:tab w:val="left" w:pos="9930"/>
        </w:tabs>
        <w:jc w:val="both"/>
      </w:pPr>
    </w:p>
    <w:p w14:paraId="0DA69AEF" w14:textId="6FC5D337" w:rsidR="00414AC4" w:rsidRDefault="00414AC4" w:rsidP="00414AC4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На основу Закључка Владе Републике Србије 05 број 111- 12664/2025 од 20.новембра 2025.године  ,</w:t>
      </w:r>
      <w:r w:rsidRPr="006830D7">
        <w:rPr>
          <w:lang w:val="sr-Cyrl-RS"/>
        </w:rPr>
        <w:t xml:space="preserve"> </w:t>
      </w:r>
      <w:r w:rsidRPr="00581F70">
        <w:rPr>
          <w:lang w:val="sr-Cyrl-RS"/>
        </w:rPr>
        <w:t xml:space="preserve"> члана 114. Закона о здравственој заштити („Сл.гласник РС“, број 25/2019 , 92/2013- аутентично тумачење и 29/2025 –одлука УС</w:t>
      </w:r>
      <w:r>
        <w:rPr>
          <w:lang w:val="sr-Cyrl-RS"/>
        </w:rPr>
        <w:t xml:space="preserve">  , а у вези са одредбама члана 5-7 ПКУ за здравствене установе чији је оснивач Република Србија , аутономна покрајина и јединица локалне самоуправе , в.д. директора Здравственог центра Гњилане , доноси </w:t>
      </w:r>
    </w:p>
    <w:p w14:paraId="4B927121" w14:textId="77777777" w:rsidR="00414AC4" w:rsidRDefault="00414AC4" w:rsidP="00414AC4">
      <w:pPr>
        <w:spacing w:line="276" w:lineRule="auto"/>
        <w:ind w:firstLine="720"/>
        <w:jc w:val="both"/>
        <w:rPr>
          <w:lang w:val="sr-Cyrl-RS"/>
        </w:rPr>
      </w:pPr>
    </w:p>
    <w:p w14:paraId="4C0AE291" w14:textId="77777777" w:rsidR="00414AC4" w:rsidRPr="00CC3DEF" w:rsidRDefault="00414AC4" w:rsidP="00414AC4">
      <w:pPr>
        <w:spacing w:line="276" w:lineRule="auto"/>
        <w:ind w:firstLine="720"/>
        <w:jc w:val="center"/>
        <w:rPr>
          <w:b/>
          <w:lang w:val="sr-Cyrl-RS"/>
        </w:rPr>
      </w:pPr>
      <w:r w:rsidRPr="00CC3DEF">
        <w:rPr>
          <w:b/>
          <w:lang w:val="sr-Cyrl-RS"/>
        </w:rPr>
        <w:t>ОДЛУКУ</w:t>
      </w:r>
    </w:p>
    <w:p w14:paraId="58A2BDE0" w14:textId="15210D83" w:rsidR="00414AC4" w:rsidRDefault="00414AC4" w:rsidP="00414AC4">
      <w:pPr>
        <w:spacing w:line="276" w:lineRule="auto"/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О продужењу рока о избору и обавештавању кандидата по јавном огласу / конкурсу број 699</w:t>
      </w:r>
      <w:r w:rsidRPr="006830D7">
        <w:rPr>
          <w:b/>
          <w:lang w:val="sr-Cyrl-RS"/>
        </w:rPr>
        <w:t xml:space="preserve"> од </w:t>
      </w:r>
      <w:r w:rsidR="00FC690B">
        <w:rPr>
          <w:b/>
        </w:rPr>
        <w:t>09</w:t>
      </w:r>
      <w:r w:rsidRPr="006830D7">
        <w:rPr>
          <w:b/>
          <w:lang w:val="sr-Cyrl-RS"/>
        </w:rPr>
        <w:t>.10.2025.године</w:t>
      </w:r>
    </w:p>
    <w:p w14:paraId="765B151C" w14:textId="77777777" w:rsidR="00414AC4" w:rsidRDefault="00414AC4" w:rsidP="00414AC4">
      <w:pPr>
        <w:spacing w:line="276" w:lineRule="auto"/>
        <w:jc w:val="both"/>
        <w:rPr>
          <w:b/>
          <w:lang w:val="sr-Cyrl-RS"/>
        </w:rPr>
      </w:pPr>
    </w:p>
    <w:p w14:paraId="1F45D21A" w14:textId="77777777" w:rsidR="00414AC4" w:rsidRDefault="00414AC4" w:rsidP="00414AC4">
      <w:pPr>
        <w:spacing w:line="276" w:lineRule="auto"/>
        <w:jc w:val="both"/>
        <w:rPr>
          <w:b/>
          <w:lang w:val="sr-Cyrl-RS"/>
        </w:rPr>
      </w:pPr>
    </w:p>
    <w:p w14:paraId="5C48DCCF" w14:textId="1C79A338" w:rsidR="00414AC4" w:rsidRDefault="00414AC4" w:rsidP="00414AC4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Рок за доношење Одлуке о избору и обавештавању кандидата из члана 9.став 5.ПКУ   , по објављеном конкурсу за пријем у радни однос на одређено време са пуним радним временом , број 699 од 09.10.2025.године  , објављен код Националне службе за запошљавање дана 10.10.2025.године     , на интернет страници Министарства здравља РС и интернет страници ЗЦ Гњилане</w:t>
      </w:r>
    </w:p>
    <w:p w14:paraId="724BD334" w14:textId="77777777" w:rsidR="00414AC4" w:rsidRDefault="00414AC4" w:rsidP="00414AC4">
      <w:pPr>
        <w:spacing w:line="276" w:lineRule="auto"/>
        <w:jc w:val="both"/>
        <w:rPr>
          <w:lang w:val="sr-Cyrl-RS"/>
        </w:rPr>
      </w:pPr>
    </w:p>
    <w:p w14:paraId="61F26235" w14:textId="77777777" w:rsidR="00414AC4" w:rsidRDefault="00414AC4" w:rsidP="00414AC4">
      <w:pPr>
        <w:spacing w:line="276" w:lineRule="auto"/>
        <w:jc w:val="both"/>
        <w:rPr>
          <w:lang w:val="sr-Cyrl-RS"/>
        </w:rPr>
      </w:pPr>
      <w:r w:rsidRPr="00675509">
        <w:rPr>
          <w:b/>
          <w:lang w:val="sr-Cyrl-RS"/>
        </w:rPr>
        <w:t>продужава се до 15.јануара 2026.године</w:t>
      </w:r>
      <w:r>
        <w:rPr>
          <w:lang w:val="sr-Cyrl-RS"/>
        </w:rPr>
        <w:t xml:space="preserve"> .</w:t>
      </w:r>
    </w:p>
    <w:p w14:paraId="2AAE6FE2" w14:textId="77777777" w:rsidR="00414AC4" w:rsidRDefault="00414AC4" w:rsidP="00414AC4">
      <w:pPr>
        <w:spacing w:line="276" w:lineRule="auto"/>
        <w:jc w:val="both"/>
        <w:rPr>
          <w:lang w:val="sr-Cyrl-RS"/>
        </w:rPr>
      </w:pPr>
    </w:p>
    <w:p w14:paraId="010708C6" w14:textId="77777777" w:rsidR="00414AC4" w:rsidRDefault="00414AC4" w:rsidP="00414AC4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Продужење рока о избору и обавештавању кандидата до наведеног датума је у складу са Закључком Владе Републике Србије 05 број 111-1266472025 од 20.новембра 2025.године , донетог на основу појединачних захтева   здравствених установа са седиштем на територији АП КиМ  ,  сагласности Министарства здравља Републике Србије  , због великог броја пријављених кандидата  на објављеним радним местима по конкурсу , разматрање испуњености услова сваког појединачно пријављеног кандидата , обављање  разговора са свим кандидатаима ( отварање документације пријављених  кандидата од старне Комисије ,  у непосредном присуству кандидата  ) .</w:t>
      </w:r>
    </w:p>
    <w:p w14:paraId="38451245" w14:textId="0BBCB401" w:rsidR="00414AC4" w:rsidRDefault="00414AC4" w:rsidP="00414AC4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Одлуку о продужењу рока о избору и обавештавању кандидата  , доставити Националној служби за запошљавање , Министарству здравља Републике Србије  исту објавити на огласној табли и интернет страници Здравственог центра Гњилане  .</w:t>
      </w:r>
    </w:p>
    <w:p w14:paraId="4CDAAFEC" w14:textId="77777777" w:rsidR="00414AC4" w:rsidRDefault="00414AC4" w:rsidP="00414AC4">
      <w:pPr>
        <w:jc w:val="both"/>
        <w:rPr>
          <w:lang w:val="sr-Cyrl-RS"/>
        </w:rPr>
      </w:pPr>
    </w:p>
    <w:p w14:paraId="7C9BDCED" w14:textId="77777777" w:rsidR="00414AC4" w:rsidRDefault="00414AC4" w:rsidP="00414AC4">
      <w:pPr>
        <w:ind w:firstLine="720"/>
        <w:jc w:val="both"/>
      </w:pPr>
    </w:p>
    <w:p w14:paraId="2E81D9B3" w14:textId="3AC1F5AE" w:rsidR="008056EB" w:rsidRDefault="00414AC4" w:rsidP="00414AC4">
      <w:pPr>
        <w:tabs>
          <w:tab w:val="left" w:pos="5550"/>
        </w:tabs>
        <w:jc w:val="both"/>
        <w:rPr>
          <w:lang w:val="sr-Cyrl-RS" w:eastAsia="sr-Latn-CS"/>
        </w:rPr>
      </w:pPr>
      <w:r>
        <w:rPr>
          <w:lang w:val="sr-Cyrl-RS"/>
        </w:rPr>
        <w:t xml:space="preserve">                              </w:t>
      </w:r>
      <w:r w:rsidR="008056EB">
        <w:rPr>
          <w:lang w:val="sr-Cyrl-RS"/>
        </w:rPr>
        <w:t xml:space="preserve">С Поштовањем                                                                            </w:t>
      </w:r>
    </w:p>
    <w:p w14:paraId="003D72BC" w14:textId="77777777" w:rsidR="008056EB" w:rsidRDefault="008056EB" w:rsidP="008056E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</w:t>
      </w:r>
    </w:p>
    <w:p w14:paraId="5D9286EC" w14:textId="77777777" w:rsidR="008056EB" w:rsidRDefault="008056EB" w:rsidP="008056EB">
      <w:pPr>
        <w:ind w:left="6480" w:firstLine="720"/>
        <w:rPr>
          <w:lang w:val="sr-Cyrl-RS"/>
        </w:rPr>
      </w:pPr>
    </w:p>
    <w:p w14:paraId="43FD9C3D" w14:textId="77777777" w:rsidR="008056EB" w:rsidRDefault="008056EB" w:rsidP="008056EB">
      <w:pPr>
        <w:ind w:left="6480" w:firstLine="720"/>
        <w:rPr>
          <w:lang w:val="sr-Cyrl-RS"/>
        </w:rPr>
      </w:pPr>
    </w:p>
    <w:p w14:paraId="46896432" w14:textId="594EED97" w:rsidR="008056EB" w:rsidRDefault="008056EB" w:rsidP="008056EB">
      <w:pPr>
        <w:ind w:left="6480" w:firstLine="720"/>
        <w:rPr>
          <w:lang w:val="sr-Cyrl-RS"/>
        </w:rPr>
      </w:pPr>
      <w:r>
        <w:rPr>
          <w:lang w:val="sr-Cyrl-RS"/>
        </w:rPr>
        <w:t>В.Д. ДИРЕКТОРА</w:t>
      </w:r>
    </w:p>
    <w:p w14:paraId="1FD5A689" w14:textId="663175C1" w:rsidR="008056EB" w:rsidRDefault="008056EB" w:rsidP="008056EB">
      <w:pPr>
        <w:ind w:left="6480" w:firstLine="720"/>
        <w:rPr>
          <w:lang w:val="sr-Cyrl-RS"/>
        </w:rPr>
      </w:pPr>
      <w:r>
        <w:rPr>
          <w:lang w:val="sr-Cyrl-RS"/>
        </w:rPr>
        <w:t>Др Виолета Трајковић</w:t>
      </w:r>
    </w:p>
    <w:p w14:paraId="62629D79" w14:textId="77777777" w:rsidR="008056EB" w:rsidRPr="0041106E" w:rsidRDefault="008056EB" w:rsidP="008056E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</w:t>
      </w:r>
    </w:p>
    <w:p w14:paraId="4F8C2B86" w14:textId="332A7AA1" w:rsidR="009B41ED" w:rsidRPr="00D848E5" w:rsidRDefault="006B6116" w:rsidP="00754019">
      <w:pPr>
        <w:tabs>
          <w:tab w:val="left" w:pos="9930"/>
        </w:tabs>
        <w:jc w:val="both"/>
        <w:rPr>
          <w:b/>
          <w:bCs/>
          <w:lang w:val="sr-Cyrl-RS"/>
        </w:rPr>
      </w:pPr>
      <w:r w:rsidRPr="00D848E5">
        <w:t xml:space="preserve"> </w:t>
      </w:r>
      <w:r w:rsidRPr="00D848E5">
        <w:rPr>
          <w:lang w:val="sr-Cyrl-RS"/>
        </w:rPr>
        <w:t xml:space="preserve"> </w:t>
      </w:r>
    </w:p>
    <w:sectPr w:rsidR="009B41ED" w:rsidRPr="00D848E5" w:rsidSect="00414AC4">
      <w:pgSz w:w="12240" w:h="15840"/>
      <w:pgMar w:top="720" w:right="90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4CA"/>
    <w:multiLevelType w:val="hybridMultilevel"/>
    <w:tmpl w:val="BDF880D4"/>
    <w:lvl w:ilvl="0" w:tplc="30604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D0812"/>
    <w:multiLevelType w:val="hybridMultilevel"/>
    <w:tmpl w:val="DAA44BB8"/>
    <w:lvl w:ilvl="0" w:tplc="EAA0AC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0F5514"/>
    <w:multiLevelType w:val="hybridMultilevel"/>
    <w:tmpl w:val="4230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C1336"/>
    <w:multiLevelType w:val="hybridMultilevel"/>
    <w:tmpl w:val="06AC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A331F"/>
    <w:multiLevelType w:val="hybridMultilevel"/>
    <w:tmpl w:val="A296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D4"/>
    <w:rsid w:val="000157FF"/>
    <w:rsid w:val="00080833"/>
    <w:rsid w:val="000A535C"/>
    <w:rsid w:val="001218ED"/>
    <w:rsid w:val="00133B16"/>
    <w:rsid w:val="00171C64"/>
    <w:rsid w:val="001A667B"/>
    <w:rsid w:val="001F547F"/>
    <w:rsid w:val="002303A7"/>
    <w:rsid w:val="002576D4"/>
    <w:rsid w:val="00293CB0"/>
    <w:rsid w:val="003064EA"/>
    <w:rsid w:val="00342AE9"/>
    <w:rsid w:val="00351F7C"/>
    <w:rsid w:val="00407530"/>
    <w:rsid w:val="00414AC4"/>
    <w:rsid w:val="00425F73"/>
    <w:rsid w:val="00430E1E"/>
    <w:rsid w:val="004A5339"/>
    <w:rsid w:val="00531BB3"/>
    <w:rsid w:val="00581198"/>
    <w:rsid w:val="00593A95"/>
    <w:rsid w:val="00596F5D"/>
    <w:rsid w:val="005C7431"/>
    <w:rsid w:val="005D7872"/>
    <w:rsid w:val="00604F99"/>
    <w:rsid w:val="006B1252"/>
    <w:rsid w:val="006B6116"/>
    <w:rsid w:val="006E440C"/>
    <w:rsid w:val="00743C0F"/>
    <w:rsid w:val="00754019"/>
    <w:rsid w:val="00771295"/>
    <w:rsid w:val="008056EB"/>
    <w:rsid w:val="00806FB2"/>
    <w:rsid w:val="00810332"/>
    <w:rsid w:val="00865EB2"/>
    <w:rsid w:val="008807D4"/>
    <w:rsid w:val="00895A72"/>
    <w:rsid w:val="008E43F4"/>
    <w:rsid w:val="008E7A07"/>
    <w:rsid w:val="00912D6E"/>
    <w:rsid w:val="009259E0"/>
    <w:rsid w:val="00951DD2"/>
    <w:rsid w:val="00967F24"/>
    <w:rsid w:val="00973AD4"/>
    <w:rsid w:val="009A0C90"/>
    <w:rsid w:val="009B41ED"/>
    <w:rsid w:val="00A22A6E"/>
    <w:rsid w:val="00A630C9"/>
    <w:rsid w:val="00A9666B"/>
    <w:rsid w:val="00AD4035"/>
    <w:rsid w:val="00AF3754"/>
    <w:rsid w:val="00B90965"/>
    <w:rsid w:val="00B93605"/>
    <w:rsid w:val="00C73106"/>
    <w:rsid w:val="00C8379D"/>
    <w:rsid w:val="00CB7685"/>
    <w:rsid w:val="00D10A73"/>
    <w:rsid w:val="00D73F82"/>
    <w:rsid w:val="00D848E5"/>
    <w:rsid w:val="00D8558B"/>
    <w:rsid w:val="00DF11AD"/>
    <w:rsid w:val="00E01A66"/>
    <w:rsid w:val="00E576BF"/>
    <w:rsid w:val="00E65CDF"/>
    <w:rsid w:val="00ED04D1"/>
    <w:rsid w:val="00F11269"/>
    <w:rsid w:val="00FC0659"/>
    <w:rsid w:val="00FC690B"/>
    <w:rsid w:val="00FD60EF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BFE2"/>
  <w15:docId w15:val="{4DE87E4C-904E-450F-BC58-79F210B5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1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D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Porodiliste_Pasjane</dc:creator>
  <cp:lastModifiedBy>ljube</cp:lastModifiedBy>
  <cp:revision>3</cp:revision>
  <cp:lastPrinted>2025-11-27T10:29:00Z</cp:lastPrinted>
  <dcterms:created xsi:type="dcterms:W3CDTF">2025-11-27T10:29:00Z</dcterms:created>
  <dcterms:modified xsi:type="dcterms:W3CDTF">2025-11-27T10:48:00Z</dcterms:modified>
</cp:coreProperties>
</file>